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8B" w:rsidRDefault="009C2A8B" w:rsidP="009C2A8B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Порядок работы на 28 ноября 2024 года</w:t>
      </w:r>
    </w:p>
    <w:p w:rsidR="009C2A8B" w:rsidRDefault="009C2A8B" w:rsidP="009C2A8B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6572"/>
        <w:gridCol w:w="1366"/>
      </w:tblGrid>
      <w:tr w:rsidR="009C2A8B" w:rsidRPr="00ED0B01" w:rsidTr="009962E3">
        <w:trPr>
          <w:trHeight w:val="1191"/>
        </w:trPr>
        <w:tc>
          <w:tcPr>
            <w:tcW w:w="1305" w:type="dxa"/>
            <w:shd w:val="clear" w:color="auto" w:fill="auto"/>
          </w:tcPr>
          <w:p w:rsidR="009C2A8B" w:rsidRPr="00ED0B01" w:rsidRDefault="009C2A8B" w:rsidP="0099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13-00ч</w:t>
            </w:r>
            <w:r w:rsidRPr="00ED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72" w:type="dxa"/>
            <w:shd w:val="clear" w:color="auto" w:fill="auto"/>
          </w:tcPr>
          <w:p w:rsidR="009C2A8B" w:rsidRPr="00ED0B01" w:rsidRDefault="009C2A8B" w:rsidP="009962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B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Публичные слушания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проекту решения </w:t>
            </w:r>
          </w:p>
          <w:p w:rsidR="009C2A8B" w:rsidRPr="00ED0B01" w:rsidRDefault="009C2A8B" w:rsidP="009962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2ED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Устав муниципального образования «Анжеро-Судженский городской округ Кемеровской области – Кузбасса»</w:t>
            </w:r>
          </w:p>
        </w:tc>
        <w:tc>
          <w:tcPr>
            <w:tcW w:w="1366" w:type="dxa"/>
            <w:shd w:val="clear" w:color="auto" w:fill="auto"/>
          </w:tcPr>
          <w:p w:rsidR="009C2A8B" w:rsidRPr="00ED0B01" w:rsidRDefault="009C2A8B" w:rsidP="009962E3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C2A8B" w:rsidRDefault="009C2A8B" w:rsidP="009C2A8B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C2A8B" w:rsidRPr="00576453" w:rsidRDefault="009C2A8B" w:rsidP="009C2A8B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Повестка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сессии </w:t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Совета народных депутатов </w:t>
      </w:r>
    </w:p>
    <w:p w:rsidR="009C2A8B" w:rsidRDefault="009C2A8B" w:rsidP="009C2A8B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Анжеро-Судженского городского округа</w:t>
      </w:r>
    </w:p>
    <w:p w:rsidR="009C2A8B" w:rsidRDefault="009C2A8B" w:rsidP="009C2A8B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28.11</w:t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.2024</w:t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>начало 13-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5764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0 ч.</w:t>
      </w:r>
    </w:p>
    <w:p w:rsidR="00914C34" w:rsidRPr="00914C34" w:rsidRDefault="00914C34" w:rsidP="00914C34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914C34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 внесении изменений в решение Совета народных депутатов Анжеро-Судженского городского округа от 27 сентября 2024 года № 317 «О согласовании частичной замены дотации на выравнивание бюджетной обеспеченности городских округов дополнительным нормативом отчислений в бюджет муниципального образования «Анжеро-Судженский городской округ» от налога на доходы физических лиц»</w:t>
      </w:r>
    </w:p>
    <w:p w:rsidR="00914C34" w:rsidRPr="00914C34" w:rsidRDefault="00914C34" w:rsidP="00914C34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4C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Елена Николаевна </w:t>
      </w:r>
      <w:proofErr w:type="spellStart"/>
      <w:r w:rsidRPr="00914C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Зачиняева</w:t>
      </w:r>
      <w:proofErr w:type="spellEnd"/>
    </w:p>
    <w:p w:rsidR="00914C34" w:rsidRPr="00914C34" w:rsidRDefault="00914C34" w:rsidP="00914C3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Анжеро-Судженского городского Совета народных депутатов от 26.08.2010 г. №521 «Об установлении земельного налога на территории Анжеро-Судженского городского округа».</w:t>
      </w:r>
    </w:p>
    <w:p w:rsidR="00914C34" w:rsidRPr="00914C34" w:rsidRDefault="00914C34" w:rsidP="00914C34">
      <w:pPr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Елена Николаевна </w:t>
      </w:r>
      <w:proofErr w:type="spellStart"/>
      <w:r w:rsidRPr="00914C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Зачиняева</w:t>
      </w:r>
      <w:proofErr w:type="spellEnd"/>
    </w:p>
    <w:p w:rsidR="00914C34" w:rsidRPr="00914C34" w:rsidRDefault="00914C34" w:rsidP="00914C3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 по проекту решения Совета народных депутатов Анжеро-Судженского городского округа «О бюджете муниципального образования «Анжеро-Судженский городской округ» на 2025 год и плановый период 2026-2027гг.»</w:t>
      </w:r>
    </w:p>
    <w:p w:rsidR="00914C34" w:rsidRPr="00914C34" w:rsidRDefault="00914C34" w:rsidP="00914C34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4C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Вадим Анатольевич </w:t>
      </w:r>
      <w:proofErr w:type="spellStart"/>
      <w:r w:rsidRPr="00914C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Рогалис</w:t>
      </w:r>
      <w:proofErr w:type="spellEnd"/>
    </w:p>
    <w:p w:rsidR="00914C34" w:rsidRPr="00914C34" w:rsidRDefault="00914C34" w:rsidP="00914C34">
      <w:pPr>
        <w:numPr>
          <w:ilvl w:val="0"/>
          <w:numId w:val="1"/>
        </w:numPr>
        <w:tabs>
          <w:tab w:val="center" w:pos="4904"/>
          <w:tab w:val="left" w:pos="64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4C34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«Анжеро-Судженский городской округ Кемеровской области – Кузбасса».</w:t>
      </w:r>
    </w:p>
    <w:p w:rsidR="00914C34" w:rsidRPr="00914C34" w:rsidRDefault="00914C34" w:rsidP="00914C34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4C34">
        <w:rPr>
          <w:rFonts w:ascii="Times New Roman" w:hAnsi="Times New Roman" w:cs="Times New Roman"/>
          <w:b/>
          <w:i/>
          <w:sz w:val="28"/>
          <w:szCs w:val="28"/>
        </w:rPr>
        <w:t>Докладчик: Кристина Викторовна Клименко</w:t>
      </w:r>
    </w:p>
    <w:p w:rsidR="00914C34" w:rsidRPr="00914C34" w:rsidRDefault="00914C34" w:rsidP="00914C34">
      <w:pPr>
        <w:numPr>
          <w:ilvl w:val="0"/>
          <w:numId w:val="1"/>
        </w:numPr>
        <w:tabs>
          <w:tab w:val="center" w:pos="4904"/>
          <w:tab w:val="left" w:pos="64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увековечивании памяти </w:t>
      </w:r>
      <w:r w:rsidRPr="00914C34">
        <w:rPr>
          <w:rFonts w:ascii="Times New Roman" w:hAnsi="Times New Roman" w:cs="Times New Roman"/>
          <w:sz w:val="28"/>
          <w:szCs w:val="28"/>
        </w:rPr>
        <w:t>погибших в специальной военной операции.</w:t>
      </w:r>
    </w:p>
    <w:p w:rsidR="00914C34" w:rsidRPr="00914C34" w:rsidRDefault="00914C34" w:rsidP="00914C34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4C34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Вадим Анатольевич </w:t>
      </w:r>
      <w:proofErr w:type="spellStart"/>
      <w:r w:rsidRPr="00914C34">
        <w:rPr>
          <w:rFonts w:ascii="Times New Roman" w:hAnsi="Times New Roman" w:cs="Times New Roman"/>
          <w:b/>
          <w:i/>
          <w:sz w:val="28"/>
          <w:szCs w:val="28"/>
        </w:rPr>
        <w:t>Рогалис</w:t>
      </w:r>
      <w:proofErr w:type="spellEnd"/>
    </w:p>
    <w:sectPr w:rsidR="00914C34" w:rsidRPr="00914C34" w:rsidSect="000723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F7D"/>
    <w:multiLevelType w:val="hybridMultilevel"/>
    <w:tmpl w:val="FC641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A1"/>
    <w:rsid w:val="00847CA1"/>
    <w:rsid w:val="00914C34"/>
    <w:rsid w:val="009C2A8B"/>
    <w:rsid w:val="00B43CED"/>
    <w:rsid w:val="00D54E71"/>
    <w:rsid w:val="00D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5F540-597A-43DF-8B27-C00F4314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7CA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47CA1"/>
  </w:style>
  <w:style w:type="paragraph" w:styleId="a5">
    <w:name w:val="Balloon Text"/>
    <w:basedOn w:val="a"/>
    <w:link w:val="a6"/>
    <w:uiPriority w:val="99"/>
    <w:semiHidden/>
    <w:unhideWhenUsed/>
    <w:rsid w:val="009C2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2024-11-11T03:06:00Z</cp:lastPrinted>
  <dcterms:created xsi:type="dcterms:W3CDTF">2024-11-18T03:16:00Z</dcterms:created>
  <dcterms:modified xsi:type="dcterms:W3CDTF">2024-11-18T03:16:00Z</dcterms:modified>
</cp:coreProperties>
</file>